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88" w:rsidRDefault="00BB0075" w:rsidP="00773788">
      <w:pPr>
        <w:jc w:val="center"/>
        <w:rPr>
          <w:rFonts w:ascii="Times New Roman" w:eastAsia="Lucida Sans Unicode" w:hAnsi="Times New Roman" w:cs="Times New Roman"/>
          <w:b/>
          <w:bCs/>
          <w:iCs/>
          <w:caps/>
          <w:kern w:val="1"/>
          <w:sz w:val="24"/>
          <w:szCs w:val="24"/>
          <w:lang w:eastAsia="ar-SA"/>
        </w:rPr>
      </w:pPr>
      <w:r>
        <w:rPr>
          <w:szCs w:val="24"/>
        </w:rPr>
        <w:t xml:space="preserve">                                                                                                                              </w:t>
      </w:r>
      <w:r w:rsidR="00773788">
        <w:rPr>
          <w:szCs w:val="24"/>
        </w:rPr>
        <w:t xml:space="preserve">    </w:t>
      </w:r>
    </w:p>
    <w:p w:rsidR="00773788" w:rsidRPr="00036AD0" w:rsidRDefault="00773788" w:rsidP="00773788">
      <w:pPr>
        <w:jc w:val="center"/>
      </w:pPr>
      <w:r>
        <w:rPr>
          <w:rFonts w:ascii="Times New Roman" w:eastAsia="Lucida Sans Unicode" w:hAnsi="Times New Roman" w:cs="Times New Roman"/>
          <w:b/>
          <w:bCs/>
          <w:iCs/>
          <w:caps/>
          <w:kern w:val="1"/>
          <w:sz w:val="24"/>
          <w:szCs w:val="24"/>
          <w:lang w:eastAsia="ar-SA"/>
        </w:rPr>
        <w:t>Obec   Čtveřín</w:t>
      </w:r>
    </w:p>
    <w:p w:rsidR="00773788" w:rsidRPr="00036AD0" w:rsidRDefault="00773788" w:rsidP="00773788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  <w:t xml:space="preserve">v souladu </w:t>
      </w:r>
      <w:proofErr w:type="spellStart"/>
      <w:r w:rsidRPr="00036AD0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  <w:t>ust</w:t>
      </w:r>
      <w:proofErr w:type="spellEnd"/>
      <w:r w:rsidRPr="00036AD0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  <w:t>. § 39 odst. 1) zákona č. 128/2000 Sb., o obcích, ve znění pozdějších předpisů,</w:t>
      </w:r>
    </w:p>
    <w:p w:rsidR="00773788" w:rsidRPr="00036AD0" w:rsidRDefault="00773788" w:rsidP="00773788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</w:pPr>
    </w:p>
    <w:p w:rsidR="00773788" w:rsidRPr="00036AD0" w:rsidRDefault="00773788" w:rsidP="00773788">
      <w:pPr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  <w:t>zveřejňuje svůj záměr</w:t>
      </w:r>
    </w:p>
    <w:p w:rsidR="00773788" w:rsidRPr="00036AD0" w:rsidRDefault="00773788" w:rsidP="00773788">
      <w:pPr>
        <w:suppressAutoHyphens/>
        <w:spacing w:after="200" w:line="276" w:lineRule="auto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ar-SA"/>
        </w:rPr>
      </w:pPr>
    </w:p>
    <w:p w:rsidR="00773788" w:rsidRPr="00036AD0" w:rsidRDefault="00773788" w:rsidP="00773788">
      <w:pPr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P R O N A J M O U T</w:t>
      </w:r>
    </w:p>
    <w:p w:rsidR="00773788" w:rsidRPr="00036AD0" w:rsidRDefault="00773788" w:rsidP="007737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AD0">
        <w:rPr>
          <w:rFonts w:ascii="Times New Roman" w:eastAsia="Times New Roman" w:hAnsi="Times New Roman" w:cs="Times New Roman"/>
          <w:b/>
          <w:bCs/>
          <w:color w:val="2C1B23"/>
          <w:sz w:val="24"/>
          <w:szCs w:val="24"/>
          <w:lang w:eastAsia="cs-CZ"/>
        </w:rPr>
        <w:t>majetek</w:t>
      </w:r>
      <w:r>
        <w:rPr>
          <w:rFonts w:ascii="Times New Roman" w:eastAsia="Times New Roman" w:hAnsi="Times New Roman" w:cs="Times New Roman"/>
          <w:b/>
          <w:bCs/>
          <w:color w:val="2C1B23"/>
          <w:sz w:val="24"/>
          <w:szCs w:val="24"/>
          <w:lang w:eastAsia="cs-CZ"/>
        </w:rPr>
        <w:t xml:space="preserve"> obce Čtveřín</w:t>
      </w:r>
      <w:r>
        <w:rPr>
          <w:rFonts w:ascii="Times New Roman" w:eastAsia="Times New Roman" w:hAnsi="Times New Roman" w:cs="Times New Roman"/>
          <w:b/>
          <w:bCs/>
          <w:color w:val="2C1B23"/>
          <w:sz w:val="24"/>
          <w:szCs w:val="24"/>
          <w:lang w:eastAsia="cs-CZ"/>
        </w:rPr>
        <w:t xml:space="preserve"> – plot</w:t>
      </w:r>
      <w:r w:rsidR="00F172C7">
        <w:rPr>
          <w:rFonts w:ascii="Times New Roman" w:eastAsia="Times New Roman" w:hAnsi="Times New Roman" w:cs="Times New Roman"/>
          <w:b/>
          <w:bCs/>
          <w:color w:val="2C1B23"/>
          <w:sz w:val="24"/>
          <w:szCs w:val="24"/>
          <w:lang w:eastAsia="cs-CZ"/>
        </w:rPr>
        <w:t>ový díl</w:t>
      </w:r>
      <w:r>
        <w:rPr>
          <w:rFonts w:ascii="Times New Roman" w:eastAsia="Times New Roman" w:hAnsi="Times New Roman" w:cs="Times New Roman"/>
          <w:b/>
          <w:bCs/>
          <w:color w:val="2C1B23"/>
          <w:sz w:val="24"/>
          <w:szCs w:val="24"/>
          <w:lang w:eastAsia="cs-CZ"/>
        </w:rPr>
        <w:t xml:space="preserve"> u OÚ</w:t>
      </w:r>
    </w:p>
    <w:p w:rsidR="00773788" w:rsidRPr="00036AD0" w:rsidRDefault="00773788" w:rsidP="00773788">
      <w:pPr>
        <w:suppressAutoHyphens/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3788" w:rsidRPr="00036AD0" w:rsidRDefault="00773788" w:rsidP="0077378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nacházející  se </w:t>
      </w:r>
      <w:r w:rsidRPr="0003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 č. p. 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36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36AD0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č.237/2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F172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Čtveřín,</w:t>
      </w:r>
      <w:r w:rsidRPr="007737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72C7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vedený v </w:t>
      </w:r>
      <w:proofErr w:type="spellStart"/>
      <w:proofErr w:type="gramStart"/>
      <w:r w:rsidR="00F172C7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="00F172C7">
        <w:rPr>
          <w:rFonts w:ascii="Times New Roman" w:eastAsia="Times New Roman" w:hAnsi="Times New Roman" w:cs="Times New Roman"/>
          <w:sz w:val="24"/>
          <w:szCs w:val="24"/>
          <w:lang w:eastAsia="cs-CZ"/>
        </w:rPr>
        <w:t>. jako</w:t>
      </w:r>
      <w:proofErr w:type="gramEnd"/>
      <w:r w:rsidR="00F172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zahrada.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73788" w:rsidRPr="00036AD0" w:rsidRDefault="00773788" w:rsidP="00773788">
      <w:p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3788" w:rsidRDefault="00F172C7" w:rsidP="00773788">
      <w:pPr>
        <w:suppressAutoHyphens/>
        <w:spacing w:after="4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Popis:</w:t>
      </w:r>
      <w:r w:rsidR="00773788"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773788" w:rsidRPr="00036A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–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jedná se o drátěné plotové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pole</w:t>
      </w:r>
      <w:r w:rsidR="00773788" w:rsidRPr="00036A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, viz</w:t>
      </w:r>
      <w:proofErr w:type="gramEnd"/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mapka</w:t>
      </w:r>
    </w:p>
    <w:p w:rsidR="00F172C7" w:rsidRDefault="00F172C7" w:rsidP="00773788">
      <w:pPr>
        <w:suppressAutoHyphens/>
        <w:spacing w:after="4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:rsidR="00F172C7" w:rsidRDefault="00F172C7" w:rsidP="00773788">
      <w:pPr>
        <w:suppressAutoHyphens/>
        <w:spacing w:after="4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noProof/>
          <w:kern w:val="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857885</wp:posOffset>
                </wp:positionV>
                <wp:extent cx="215900" cy="139700"/>
                <wp:effectExtent l="38100" t="38100" r="69850" b="508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C2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21.15pt;margin-top:67.55pt;width:17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" strokecolor="red" strokeweight=".5pt">
                <v:stroke startarrow="block" endarrow="block" joinstyle="miter"/>
              </v:shape>
            </w:pict>
          </mc:Fallback>
        </mc:AlternateContent>
      </w:r>
      <w:r w:rsidRPr="00F172C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drawing>
          <wp:inline distT="0" distB="0" distL="0" distR="0" wp14:anchorId="56C418CE" wp14:editId="58078383">
            <wp:extent cx="3111500" cy="1727239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439" cy="173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88" w:rsidRPr="00036AD0" w:rsidRDefault="00773788" w:rsidP="00773788">
      <w:pPr>
        <w:suppressAutoHyphens/>
        <w:spacing w:after="4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:rsidR="00773788" w:rsidRPr="00036AD0" w:rsidRDefault="00773788" w:rsidP="00773788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Účel nájmu</w:t>
      </w: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172C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– umístění reklamní cedule/plachty.</w:t>
      </w:r>
    </w:p>
    <w:p w:rsidR="00773788" w:rsidRPr="00036AD0" w:rsidRDefault="00773788" w:rsidP="00773788">
      <w:pPr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73788" w:rsidRPr="00036AD0" w:rsidRDefault="00773788" w:rsidP="00773788">
      <w:p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K záměru obce se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mohou zájemci vyjádřit </w:t>
      </w: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na Obecním úřadě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Čtveřín,</w:t>
      </w: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vždy v ú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ředních hodinách, a</w:t>
      </w: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to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od vyvěšení do</w:t>
      </w: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172C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28</w:t>
      </w:r>
      <w:r w:rsidRPr="00036AD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 2</w:t>
      </w:r>
      <w:r w:rsidR="00F172C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 2022 do 12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 hodin.</w:t>
      </w:r>
    </w:p>
    <w:p w:rsidR="00773788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73788" w:rsidRPr="00036AD0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Ve Čtveříně dne 7.</w:t>
      </w:r>
      <w:r w:rsidR="00F172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</w:t>
      </w:r>
      <w:r w:rsidR="00F172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2022</w:t>
      </w:r>
    </w:p>
    <w:p w:rsidR="00773788" w:rsidRPr="00036AD0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73788" w:rsidRPr="00036AD0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Ilona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Šerpánová</w:t>
      </w:r>
      <w:proofErr w:type="spellEnd"/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starost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</w:t>
      </w: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 obce</w:t>
      </w:r>
    </w:p>
    <w:p w:rsidR="00773788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73788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73788" w:rsidRPr="00036AD0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Vyvěšeno:</w:t>
      </w:r>
      <w:r w:rsidR="00F172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7.</w:t>
      </w:r>
      <w:r w:rsidR="00F406E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F172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</w:t>
      </w:r>
      <w:r w:rsidR="00F406E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F172C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2022</w:t>
      </w:r>
    </w:p>
    <w:p w:rsidR="00773788" w:rsidRPr="00036AD0" w:rsidRDefault="00773788" w:rsidP="00773788">
      <w:pPr>
        <w:suppressAutoHyphens/>
        <w:spacing w:after="4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36A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Sejmuto: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02EC0" w:rsidRDefault="00202EC0" w:rsidP="00BB0075">
      <w:pPr>
        <w:jc w:val="both"/>
        <w:rPr>
          <w:szCs w:val="24"/>
        </w:rPr>
      </w:pPr>
    </w:p>
    <w:p w:rsidR="00BB0075" w:rsidRDefault="00BB0075" w:rsidP="00BB0075">
      <w:pPr>
        <w:jc w:val="both"/>
        <w:rPr>
          <w:szCs w:val="24"/>
        </w:rPr>
      </w:pPr>
    </w:p>
    <w:p w:rsidR="00BB0075" w:rsidRDefault="00BB0075" w:rsidP="00BB0075">
      <w:pPr>
        <w:jc w:val="both"/>
        <w:rPr>
          <w:szCs w:val="24"/>
        </w:rPr>
      </w:pPr>
    </w:p>
    <w:p w:rsidR="00073263" w:rsidRPr="00BB0075" w:rsidRDefault="00073263" w:rsidP="00073263">
      <w:pPr>
        <w:jc w:val="right"/>
        <w:rPr>
          <w:szCs w:val="24"/>
        </w:rPr>
      </w:pPr>
    </w:p>
    <w:sectPr w:rsidR="00073263" w:rsidRPr="00BB00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AD" w:rsidRDefault="000A08AD" w:rsidP="00196390">
      <w:pPr>
        <w:spacing w:after="0" w:line="240" w:lineRule="auto"/>
      </w:pPr>
      <w:r>
        <w:separator/>
      </w:r>
    </w:p>
  </w:endnote>
  <w:endnote w:type="continuationSeparator" w:id="0">
    <w:p w:rsidR="000A08AD" w:rsidRDefault="000A08AD" w:rsidP="001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AD" w:rsidRDefault="000A08AD" w:rsidP="00196390">
      <w:pPr>
        <w:spacing w:after="0" w:line="240" w:lineRule="auto"/>
      </w:pPr>
      <w:r>
        <w:separator/>
      </w:r>
    </w:p>
  </w:footnote>
  <w:footnote w:type="continuationSeparator" w:id="0">
    <w:p w:rsidR="000A08AD" w:rsidRDefault="000A08AD" w:rsidP="0019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9E" w:rsidRPr="0032312B" w:rsidRDefault="009B589E" w:rsidP="00196390">
    <w:pPr>
      <w:rPr>
        <w:b/>
        <w:sz w:val="32"/>
        <w:szCs w:val="32"/>
      </w:rPr>
    </w:pPr>
    <w:r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232497F8" wp14:editId="4DE6C934">
          <wp:simplePos x="0" y="0"/>
          <wp:positionH relativeFrom="column">
            <wp:posOffset>553720</wp:posOffset>
          </wp:positionH>
          <wp:positionV relativeFrom="paragraph">
            <wp:posOffset>-163830</wp:posOffset>
          </wp:positionV>
          <wp:extent cx="965011" cy="10668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tveřín,znak,b,var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011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              </w:t>
    </w:r>
    <w:r w:rsidRPr="0032312B">
      <w:rPr>
        <w:b/>
        <w:sz w:val="32"/>
        <w:szCs w:val="32"/>
      </w:rPr>
      <w:t xml:space="preserve">Obec Čtveřín </w:t>
    </w:r>
  </w:p>
  <w:p w:rsidR="009B589E" w:rsidRPr="0032312B" w:rsidRDefault="009B589E" w:rsidP="0032312B">
    <w:pPr>
      <w:pBdr>
        <w:bottom w:val="single" w:sz="12" w:space="1" w:color="auto"/>
      </w:pBdr>
      <w:rPr>
        <w:sz w:val="18"/>
        <w:szCs w:val="18"/>
      </w:rPr>
    </w:pPr>
    <w:r>
      <w:t xml:space="preserve">                                                   </w:t>
    </w:r>
    <w:r w:rsidRPr="0032312B">
      <w:rPr>
        <w:sz w:val="18"/>
        <w:szCs w:val="18"/>
      </w:rPr>
      <w:t>Čtveřín 95, 46345, Pěnčín,</w:t>
    </w:r>
    <w:r>
      <w:rPr>
        <w:sz w:val="18"/>
        <w:szCs w:val="18"/>
      </w:rPr>
      <w:t xml:space="preserve"> </w:t>
    </w:r>
    <w:r w:rsidRPr="0032312B">
      <w:rPr>
        <w:sz w:val="18"/>
        <w:szCs w:val="18"/>
      </w:rPr>
      <w:t>IČ: 00672092, Tel.: 485 146118,</w:t>
    </w:r>
    <w:r>
      <w:rPr>
        <w:sz w:val="18"/>
        <w:szCs w:val="18"/>
      </w:rPr>
      <w:t xml:space="preserve"> </w:t>
    </w:r>
    <w:r w:rsidRPr="0032312B">
      <w:rPr>
        <w:sz w:val="18"/>
        <w:szCs w:val="18"/>
      </w:rPr>
      <w:t>603 572273</w:t>
    </w:r>
  </w:p>
  <w:p w:rsidR="009B589E" w:rsidRPr="008D6CC1" w:rsidRDefault="009B589E" w:rsidP="00196390">
    <w:pPr>
      <w:rPr>
        <w:b/>
        <w:sz w:val="28"/>
        <w:szCs w:val="28"/>
      </w:rPr>
    </w:pPr>
  </w:p>
  <w:p w:rsidR="009B589E" w:rsidRDefault="009B58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0477"/>
    <w:multiLevelType w:val="hybridMultilevel"/>
    <w:tmpl w:val="7F764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90"/>
    <w:rsid w:val="000442D4"/>
    <w:rsid w:val="00073263"/>
    <w:rsid w:val="00073555"/>
    <w:rsid w:val="000A08AD"/>
    <w:rsid w:val="001039CE"/>
    <w:rsid w:val="00142030"/>
    <w:rsid w:val="00143681"/>
    <w:rsid w:val="00196390"/>
    <w:rsid w:val="00196DDC"/>
    <w:rsid w:val="001E28DE"/>
    <w:rsid w:val="001F27D5"/>
    <w:rsid w:val="001F62F0"/>
    <w:rsid w:val="00202EC0"/>
    <w:rsid w:val="00280865"/>
    <w:rsid w:val="0029542F"/>
    <w:rsid w:val="0032312B"/>
    <w:rsid w:val="0039385A"/>
    <w:rsid w:val="003E71D6"/>
    <w:rsid w:val="0051169B"/>
    <w:rsid w:val="00551C9B"/>
    <w:rsid w:val="005E0871"/>
    <w:rsid w:val="005E0D14"/>
    <w:rsid w:val="00634014"/>
    <w:rsid w:val="00674E71"/>
    <w:rsid w:val="006E07E3"/>
    <w:rsid w:val="00773788"/>
    <w:rsid w:val="00793324"/>
    <w:rsid w:val="00817471"/>
    <w:rsid w:val="008567AA"/>
    <w:rsid w:val="009929D2"/>
    <w:rsid w:val="009B589E"/>
    <w:rsid w:val="009D5023"/>
    <w:rsid w:val="00A9462F"/>
    <w:rsid w:val="00B14B0F"/>
    <w:rsid w:val="00B23EE5"/>
    <w:rsid w:val="00BB0075"/>
    <w:rsid w:val="00C06112"/>
    <w:rsid w:val="00C17C4B"/>
    <w:rsid w:val="00C53DAE"/>
    <w:rsid w:val="00C9392A"/>
    <w:rsid w:val="00D27AE8"/>
    <w:rsid w:val="00D667A9"/>
    <w:rsid w:val="00DA7580"/>
    <w:rsid w:val="00DD0A53"/>
    <w:rsid w:val="00DF01A9"/>
    <w:rsid w:val="00DF1DB9"/>
    <w:rsid w:val="00DF70F0"/>
    <w:rsid w:val="00E878A5"/>
    <w:rsid w:val="00EE145B"/>
    <w:rsid w:val="00EE6C31"/>
    <w:rsid w:val="00F172C7"/>
    <w:rsid w:val="00F406E8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71CE"/>
  <w15:chartTrackingRefBased/>
  <w15:docId w15:val="{D11F409A-A2BB-4C91-A374-813D3C56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A5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390"/>
  </w:style>
  <w:style w:type="paragraph" w:styleId="Zpat">
    <w:name w:val="footer"/>
    <w:basedOn w:val="Normln"/>
    <w:link w:val="ZpatChar"/>
    <w:uiPriority w:val="99"/>
    <w:unhideWhenUsed/>
    <w:rsid w:val="0019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390"/>
  </w:style>
  <w:style w:type="paragraph" w:styleId="Textbubliny">
    <w:name w:val="Balloon Text"/>
    <w:basedOn w:val="Normln"/>
    <w:link w:val="TextbublinyChar"/>
    <w:uiPriority w:val="99"/>
    <w:semiHidden/>
    <w:unhideWhenUsed/>
    <w:rsid w:val="0032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1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5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6C3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2021-11-08T15:10:00Z</cp:lastPrinted>
  <dcterms:created xsi:type="dcterms:W3CDTF">2022-02-07T09:37:00Z</dcterms:created>
  <dcterms:modified xsi:type="dcterms:W3CDTF">2022-02-07T09:37:00Z</dcterms:modified>
</cp:coreProperties>
</file>